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D2FAE" w14:textId="77777777" w:rsidR="002279F9" w:rsidRPr="00A05E7F" w:rsidRDefault="002279F9" w:rsidP="002279F9">
      <w:pPr>
        <w:spacing w:after="0"/>
        <w:jc w:val="center"/>
        <w:rPr>
          <w:sz w:val="26"/>
          <w:szCs w:val="26"/>
        </w:rPr>
      </w:pPr>
      <w:r w:rsidRPr="00A05E7F">
        <w:rPr>
          <w:sz w:val="26"/>
          <w:szCs w:val="26"/>
        </w:rPr>
        <w:t xml:space="preserve">Круглый стол </w:t>
      </w:r>
    </w:p>
    <w:p w14:paraId="3EE6DFA6" w14:textId="117ACF80" w:rsidR="002279F9" w:rsidRPr="00A05E7F" w:rsidRDefault="002279F9" w:rsidP="002279F9">
      <w:pPr>
        <w:spacing w:after="0"/>
        <w:jc w:val="center"/>
        <w:rPr>
          <w:sz w:val="26"/>
          <w:szCs w:val="26"/>
        </w:rPr>
      </w:pPr>
      <w:r w:rsidRPr="00A05E7F">
        <w:rPr>
          <w:sz w:val="26"/>
          <w:szCs w:val="26"/>
        </w:rPr>
        <w:t>«Профориентация для профессий, связанных со служением Родине»</w:t>
      </w:r>
    </w:p>
    <w:p w14:paraId="2F771833" w14:textId="271B356E" w:rsidR="002279F9" w:rsidRPr="00A05E7F" w:rsidRDefault="002279F9" w:rsidP="002279F9">
      <w:pPr>
        <w:spacing w:after="0"/>
        <w:jc w:val="center"/>
        <w:rPr>
          <w:sz w:val="26"/>
          <w:szCs w:val="26"/>
        </w:rPr>
      </w:pPr>
      <w:r w:rsidRPr="00A05E7F">
        <w:rPr>
          <w:sz w:val="26"/>
          <w:szCs w:val="26"/>
        </w:rPr>
        <w:t>(14.10.2025, 11.00, Воронежский юридический техникум)</w:t>
      </w:r>
    </w:p>
    <w:p w14:paraId="3A1ECB9B" w14:textId="77777777" w:rsidR="002279F9" w:rsidRPr="00A05E7F" w:rsidRDefault="002279F9" w:rsidP="006C0B77">
      <w:pPr>
        <w:spacing w:after="0"/>
        <w:ind w:firstLine="709"/>
        <w:jc w:val="both"/>
        <w:rPr>
          <w:sz w:val="26"/>
          <w:szCs w:val="26"/>
        </w:rPr>
      </w:pPr>
    </w:p>
    <w:p w14:paraId="72592384" w14:textId="0973D7A6" w:rsidR="002279F9" w:rsidRPr="00A05E7F" w:rsidRDefault="002279F9" w:rsidP="006C0B77">
      <w:pPr>
        <w:spacing w:after="0"/>
        <w:ind w:firstLine="709"/>
        <w:jc w:val="both"/>
        <w:rPr>
          <w:sz w:val="26"/>
          <w:szCs w:val="26"/>
        </w:rPr>
      </w:pPr>
      <w:r w:rsidRPr="00A05E7F">
        <w:rPr>
          <w:sz w:val="26"/>
          <w:szCs w:val="26"/>
        </w:rPr>
        <w:t>Уважаем</w:t>
      </w:r>
      <w:r w:rsidR="00B95564">
        <w:rPr>
          <w:sz w:val="26"/>
          <w:szCs w:val="26"/>
        </w:rPr>
        <w:t xml:space="preserve">ые </w:t>
      </w:r>
      <w:r w:rsidRPr="00A05E7F">
        <w:rPr>
          <w:sz w:val="26"/>
          <w:szCs w:val="26"/>
        </w:rPr>
        <w:t>участники круглого стола</w:t>
      </w:r>
      <w:r w:rsidR="00145460" w:rsidRPr="00A05E7F">
        <w:rPr>
          <w:sz w:val="26"/>
          <w:szCs w:val="26"/>
        </w:rPr>
        <w:t>!</w:t>
      </w:r>
    </w:p>
    <w:p w14:paraId="363069CE" w14:textId="0357E71C" w:rsidR="00681674" w:rsidRPr="00A05E7F" w:rsidRDefault="00681674" w:rsidP="006C0B77">
      <w:pPr>
        <w:spacing w:after="0"/>
        <w:ind w:firstLine="709"/>
        <w:jc w:val="both"/>
        <w:rPr>
          <w:sz w:val="26"/>
          <w:szCs w:val="26"/>
        </w:rPr>
      </w:pPr>
      <w:r w:rsidRPr="00A05E7F">
        <w:rPr>
          <w:sz w:val="26"/>
          <w:szCs w:val="26"/>
        </w:rPr>
        <w:t>Позвольте передать приветственные слова председателя Арбитражного суда Воронежской области Владимира Александровича Козлова и пожелания плодотворного обсуждения вопросов повестки.</w:t>
      </w:r>
    </w:p>
    <w:p w14:paraId="154ECBD7" w14:textId="64B967B5" w:rsidR="002279F9" w:rsidRPr="00A05E7F" w:rsidRDefault="002279F9" w:rsidP="006C0B77">
      <w:pPr>
        <w:spacing w:after="0"/>
        <w:ind w:firstLine="709"/>
        <w:jc w:val="both"/>
        <w:rPr>
          <w:sz w:val="26"/>
          <w:szCs w:val="26"/>
        </w:rPr>
      </w:pPr>
      <w:r w:rsidRPr="00A05E7F">
        <w:rPr>
          <w:sz w:val="26"/>
          <w:szCs w:val="26"/>
        </w:rPr>
        <w:t>Арбитражный суд Воронежской области является судом первой инстанции по ра</w:t>
      </w:r>
      <w:r w:rsidR="00B95564">
        <w:rPr>
          <w:sz w:val="26"/>
          <w:szCs w:val="26"/>
        </w:rPr>
        <w:t>ссмотрению экономических споров, самым крупным арбитражным судом Центрального судебного округа.</w:t>
      </w:r>
    </w:p>
    <w:p w14:paraId="1E51EFB6" w14:textId="4DC930CD" w:rsidR="003D7934" w:rsidRPr="00A05E7F" w:rsidRDefault="00135A4B" w:rsidP="006C0B77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Мы </w:t>
      </w:r>
      <w:r w:rsidR="003D7934" w:rsidRPr="00A05E7F">
        <w:rPr>
          <w:sz w:val="26"/>
          <w:szCs w:val="26"/>
        </w:rPr>
        <w:t>тесно сотрудничае</w:t>
      </w:r>
      <w:r>
        <w:rPr>
          <w:sz w:val="26"/>
          <w:szCs w:val="26"/>
        </w:rPr>
        <w:t>м</w:t>
      </w:r>
      <w:r w:rsidR="003D7934" w:rsidRPr="00A05E7F">
        <w:rPr>
          <w:sz w:val="26"/>
          <w:szCs w:val="26"/>
        </w:rPr>
        <w:t xml:space="preserve"> с ведущими учебными заведениями правового профиля региона, в число которых по праву входит Воронежский юридический техникум.</w:t>
      </w:r>
    </w:p>
    <w:p w14:paraId="5C946E62" w14:textId="78B3B22A" w:rsidR="00681674" w:rsidRPr="00A05E7F" w:rsidRDefault="00145460" w:rsidP="00AE20FF">
      <w:pPr>
        <w:spacing w:after="0"/>
        <w:ind w:firstLine="709"/>
        <w:jc w:val="both"/>
        <w:rPr>
          <w:sz w:val="26"/>
          <w:szCs w:val="26"/>
        </w:rPr>
      </w:pPr>
      <w:r w:rsidRPr="00A05E7F">
        <w:rPr>
          <w:sz w:val="26"/>
          <w:szCs w:val="26"/>
        </w:rPr>
        <w:t xml:space="preserve">В нашей сфере сочетание теории и практики чрезвычайно важно, в рамках работы в формате кластера </w:t>
      </w:r>
      <w:r w:rsidR="00AE20FF" w:rsidRPr="00A05E7F">
        <w:rPr>
          <w:sz w:val="26"/>
          <w:szCs w:val="26"/>
        </w:rPr>
        <w:t>Ф</w:t>
      </w:r>
      <w:r w:rsidR="00B95564">
        <w:rPr>
          <w:sz w:val="26"/>
          <w:szCs w:val="26"/>
        </w:rPr>
        <w:t xml:space="preserve">едерального проекта </w:t>
      </w:r>
      <w:r w:rsidR="00AE20FF" w:rsidRPr="00A05E7F">
        <w:rPr>
          <w:sz w:val="26"/>
          <w:szCs w:val="26"/>
        </w:rPr>
        <w:t>«</w:t>
      </w:r>
      <w:proofErr w:type="spellStart"/>
      <w:r w:rsidR="00AE20FF" w:rsidRPr="00A05E7F">
        <w:rPr>
          <w:sz w:val="26"/>
          <w:szCs w:val="26"/>
        </w:rPr>
        <w:t>Профессионалитет</w:t>
      </w:r>
      <w:proofErr w:type="spellEnd"/>
      <w:r w:rsidR="00AE20FF" w:rsidRPr="00A05E7F">
        <w:rPr>
          <w:sz w:val="26"/>
          <w:szCs w:val="26"/>
        </w:rPr>
        <w:t>»</w:t>
      </w:r>
      <w:r w:rsidR="006D56A6" w:rsidRPr="00A05E7F">
        <w:rPr>
          <w:sz w:val="26"/>
          <w:szCs w:val="26"/>
        </w:rPr>
        <w:t xml:space="preserve"> по отрасли «Правоохранительная сфера и управление»</w:t>
      </w:r>
      <w:r w:rsidR="00681674" w:rsidRPr="00A05E7F">
        <w:rPr>
          <w:sz w:val="26"/>
          <w:szCs w:val="26"/>
        </w:rPr>
        <w:t xml:space="preserve"> мы на постоянной основе приглашаем студентов, в том числе, ВЮТ, </w:t>
      </w:r>
      <w:r w:rsidR="00AE20FF" w:rsidRPr="00A05E7F">
        <w:rPr>
          <w:sz w:val="26"/>
          <w:szCs w:val="26"/>
        </w:rPr>
        <w:t>на производственные практики, проводи</w:t>
      </w:r>
      <w:r w:rsidR="00681674" w:rsidRPr="00A05E7F">
        <w:rPr>
          <w:sz w:val="26"/>
          <w:szCs w:val="26"/>
        </w:rPr>
        <w:t xml:space="preserve">м </w:t>
      </w:r>
      <w:proofErr w:type="spellStart"/>
      <w:r w:rsidR="00681674" w:rsidRPr="00A05E7F">
        <w:rPr>
          <w:sz w:val="26"/>
          <w:szCs w:val="26"/>
        </w:rPr>
        <w:t>профориентационные</w:t>
      </w:r>
      <w:proofErr w:type="spellEnd"/>
      <w:r w:rsidR="00681674" w:rsidRPr="00A05E7F">
        <w:rPr>
          <w:sz w:val="26"/>
          <w:szCs w:val="26"/>
        </w:rPr>
        <w:t xml:space="preserve"> </w:t>
      </w:r>
      <w:r w:rsidR="00AE20FF" w:rsidRPr="00A05E7F">
        <w:rPr>
          <w:sz w:val="26"/>
          <w:szCs w:val="26"/>
        </w:rPr>
        <w:t>экскурсии для школьников, студентов</w:t>
      </w:r>
      <w:r w:rsidR="00681674" w:rsidRPr="00A05E7F">
        <w:rPr>
          <w:sz w:val="26"/>
          <w:szCs w:val="26"/>
        </w:rPr>
        <w:t>.</w:t>
      </w:r>
    </w:p>
    <w:p w14:paraId="25A471A6" w14:textId="701C9999" w:rsidR="00681674" w:rsidRPr="00A05E7F" w:rsidRDefault="00681674" w:rsidP="00AE20FF">
      <w:pPr>
        <w:spacing w:after="0"/>
        <w:ind w:firstLine="709"/>
        <w:jc w:val="both"/>
        <w:rPr>
          <w:rFonts w:cs="Times New Roman"/>
          <w:sz w:val="26"/>
          <w:szCs w:val="26"/>
        </w:rPr>
      </w:pPr>
      <w:r w:rsidRPr="00A05E7F">
        <w:rPr>
          <w:sz w:val="26"/>
          <w:szCs w:val="26"/>
        </w:rPr>
        <w:t xml:space="preserve">В ходе практики студенты </w:t>
      </w:r>
      <w:r w:rsidR="00B95564">
        <w:rPr>
          <w:sz w:val="26"/>
          <w:szCs w:val="26"/>
        </w:rPr>
        <w:t xml:space="preserve">работают </w:t>
      </w:r>
      <w:r w:rsidRPr="00A05E7F">
        <w:rPr>
          <w:rFonts w:cs="Times New Roman"/>
          <w:sz w:val="26"/>
          <w:szCs w:val="26"/>
        </w:rPr>
        <w:t>с заявлениями, жалобами; оформляют</w:t>
      </w:r>
      <w:r w:rsidR="00B95564">
        <w:rPr>
          <w:rFonts w:cs="Times New Roman"/>
          <w:sz w:val="26"/>
          <w:szCs w:val="26"/>
        </w:rPr>
        <w:t xml:space="preserve"> описи дел</w:t>
      </w:r>
      <w:r w:rsidRPr="00A05E7F">
        <w:rPr>
          <w:rFonts w:cs="Times New Roman"/>
          <w:sz w:val="26"/>
          <w:szCs w:val="26"/>
        </w:rPr>
        <w:t>, назначенны</w:t>
      </w:r>
      <w:r w:rsidR="00B95564">
        <w:rPr>
          <w:rFonts w:cs="Times New Roman"/>
          <w:sz w:val="26"/>
          <w:szCs w:val="26"/>
        </w:rPr>
        <w:t>х</w:t>
      </w:r>
      <w:r w:rsidRPr="00A05E7F">
        <w:rPr>
          <w:rFonts w:cs="Times New Roman"/>
          <w:sz w:val="26"/>
          <w:szCs w:val="26"/>
        </w:rPr>
        <w:t xml:space="preserve"> к судебному разбирательству; участвуют в извещении лиц, участвующих в деле; работают с исполнительными листами; осваивают используемые в суде программные комплексы и приобретают иные компетенции.</w:t>
      </w:r>
    </w:p>
    <w:p w14:paraId="22CC776A" w14:textId="3867B710" w:rsidR="00052F77" w:rsidRPr="00A05E7F" w:rsidRDefault="00B95564" w:rsidP="00AE20FF">
      <w:pPr>
        <w:spacing w:after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По данным секретариата председателя суда, в</w:t>
      </w:r>
      <w:r w:rsidR="00FF49E2" w:rsidRPr="00A05E7F">
        <w:rPr>
          <w:rFonts w:cs="Times New Roman"/>
          <w:sz w:val="26"/>
          <w:szCs w:val="26"/>
        </w:rPr>
        <w:t xml:space="preserve"> 2024 году</w:t>
      </w:r>
      <w:r>
        <w:rPr>
          <w:rFonts w:cs="Times New Roman"/>
          <w:sz w:val="26"/>
          <w:szCs w:val="26"/>
        </w:rPr>
        <w:t xml:space="preserve"> </w:t>
      </w:r>
      <w:r w:rsidR="00FF49E2" w:rsidRPr="00A05E7F">
        <w:rPr>
          <w:rFonts w:cs="Times New Roman"/>
          <w:sz w:val="26"/>
          <w:szCs w:val="26"/>
        </w:rPr>
        <w:t>практику в суде прошли 14 студентов ВЮТ, в 2025 году – 21, что сопоставимо с количеством практикантов колледжа</w:t>
      </w:r>
      <w:r w:rsidR="0065203A">
        <w:rPr>
          <w:rFonts w:cs="Times New Roman"/>
          <w:sz w:val="26"/>
          <w:szCs w:val="26"/>
        </w:rPr>
        <w:t xml:space="preserve"> (среднее профессиональное образование)</w:t>
      </w:r>
      <w:r w:rsidR="00FF49E2" w:rsidRPr="00A05E7F">
        <w:rPr>
          <w:rFonts w:cs="Times New Roman"/>
          <w:sz w:val="26"/>
          <w:szCs w:val="26"/>
        </w:rPr>
        <w:t xml:space="preserve"> ведомственного для судебной системы ВУЗа – Р</w:t>
      </w:r>
      <w:r>
        <w:rPr>
          <w:rFonts w:cs="Times New Roman"/>
          <w:sz w:val="26"/>
          <w:szCs w:val="26"/>
        </w:rPr>
        <w:t xml:space="preserve">оссийского государственного университета правосудия </w:t>
      </w:r>
      <w:r w:rsidR="00FF49E2" w:rsidRPr="00A05E7F">
        <w:rPr>
          <w:rFonts w:cs="Times New Roman"/>
          <w:sz w:val="26"/>
          <w:szCs w:val="26"/>
        </w:rPr>
        <w:t>им. В.М. Лебедева (</w:t>
      </w:r>
      <w:r>
        <w:rPr>
          <w:rFonts w:cs="Times New Roman"/>
          <w:sz w:val="26"/>
          <w:szCs w:val="26"/>
        </w:rPr>
        <w:t xml:space="preserve">в </w:t>
      </w:r>
      <w:r w:rsidR="00FF49E2" w:rsidRPr="00A05E7F">
        <w:rPr>
          <w:rFonts w:cs="Times New Roman"/>
          <w:sz w:val="26"/>
          <w:szCs w:val="26"/>
        </w:rPr>
        <w:t xml:space="preserve">2025 </w:t>
      </w:r>
      <w:r>
        <w:rPr>
          <w:rFonts w:cs="Times New Roman"/>
          <w:sz w:val="26"/>
          <w:szCs w:val="26"/>
        </w:rPr>
        <w:t>–</w:t>
      </w:r>
      <w:r w:rsidR="00FF49E2" w:rsidRPr="00A05E7F">
        <w:rPr>
          <w:rFonts w:cs="Times New Roman"/>
          <w:sz w:val="26"/>
          <w:szCs w:val="26"/>
        </w:rPr>
        <w:t xml:space="preserve"> 14</w:t>
      </w:r>
      <w:r>
        <w:rPr>
          <w:rFonts w:cs="Times New Roman"/>
          <w:sz w:val="26"/>
          <w:szCs w:val="26"/>
        </w:rPr>
        <w:t xml:space="preserve"> студентов колледжа</w:t>
      </w:r>
      <w:r w:rsidR="00FF49E2" w:rsidRPr="00A05E7F">
        <w:rPr>
          <w:rFonts w:cs="Times New Roman"/>
          <w:sz w:val="26"/>
          <w:szCs w:val="26"/>
        </w:rPr>
        <w:t>).</w:t>
      </w:r>
    </w:p>
    <w:p w14:paraId="6A5BCFB0" w14:textId="17B25576" w:rsidR="00FF49E2" w:rsidRPr="00A05E7F" w:rsidRDefault="00052F77" w:rsidP="00AE20FF">
      <w:pPr>
        <w:spacing w:after="0"/>
        <w:ind w:firstLine="709"/>
        <w:jc w:val="both"/>
        <w:rPr>
          <w:rFonts w:cs="Times New Roman"/>
          <w:sz w:val="26"/>
          <w:szCs w:val="26"/>
        </w:rPr>
      </w:pPr>
      <w:r w:rsidRPr="00A05E7F">
        <w:rPr>
          <w:rFonts w:cs="Times New Roman"/>
          <w:sz w:val="26"/>
          <w:szCs w:val="26"/>
        </w:rPr>
        <w:t>При этом мы заинтересованы в</w:t>
      </w:r>
      <w:r w:rsidR="00B95564">
        <w:rPr>
          <w:rFonts w:cs="Times New Roman"/>
          <w:sz w:val="26"/>
          <w:szCs w:val="26"/>
        </w:rPr>
        <w:t xml:space="preserve"> значительно </w:t>
      </w:r>
      <w:r w:rsidRPr="00A05E7F">
        <w:rPr>
          <w:rFonts w:cs="Times New Roman"/>
          <w:sz w:val="26"/>
          <w:szCs w:val="26"/>
        </w:rPr>
        <w:t>б</w:t>
      </w:r>
      <w:r w:rsidRPr="00B95564">
        <w:rPr>
          <w:rFonts w:cs="Times New Roman"/>
          <w:sz w:val="26"/>
          <w:szCs w:val="26"/>
        </w:rPr>
        <w:t>о</w:t>
      </w:r>
      <w:r w:rsidRPr="00A05E7F">
        <w:rPr>
          <w:rFonts w:cs="Times New Roman"/>
          <w:sz w:val="26"/>
          <w:szCs w:val="26"/>
        </w:rPr>
        <w:t>льшем количестве студентов, направляемых на практ</w:t>
      </w:r>
      <w:r w:rsidR="00FF49E2" w:rsidRPr="00A05E7F">
        <w:rPr>
          <w:rFonts w:cs="Times New Roman"/>
          <w:sz w:val="26"/>
          <w:szCs w:val="26"/>
        </w:rPr>
        <w:t>ику от техникума.</w:t>
      </w:r>
    </w:p>
    <w:p w14:paraId="58F2449B" w14:textId="2C7DD461" w:rsidR="0065203A" w:rsidRDefault="0085306E" w:rsidP="00AE20FF">
      <w:pPr>
        <w:spacing w:after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Помимо прочего, п</w:t>
      </w:r>
      <w:r w:rsidR="00E940E0" w:rsidRPr="00A05E7F">
        <w:rPr>
          <w:rFonts w:cs="Times New Roman"/>
          <w:sz w:val="26"/>
          <w:szCs w:val="26"/>
        </w:rPr>
        <w:t xml:space="preserve">роизводственная практика имеет </w:t>
      </w:r>
      <w:proofErr w:type="gramStart"/>
      <w:r w:rsidR="00E940E0" w:rsidRPr="00A05E7F">
        <w:rPr>
          <w:rFonts w:cs="Times New Roman"/>
          <w:sz w:val="26"/>
          <w:szCs w:val="26"/>
        </w:rPr>
        <w:t>важное значение</w:t>
      </w:r>
      <w:proofErr w:type="gramEnd"/>
      <w:r>
        <w:rPr>
          <w:rFonts w:cs="Times New Roman"/>
          <w:sz w:val="26"/>
          <w:szCs w:val="26"/>
        </w:rPr>
        <w:t xml:space="preserve"> </w:t>
      </w:r>
      <w:r w:rsidR="00E940E0" w:rsidRPr="00A05E7F">
        <w:rPr>
          <w:rFonts w:cs="Times New Roman"/>
          <w:sz w:val="26"/>
          <w:szCs w:val="26"/>
        </w:rPr>
        <w:t>в связи с тем, что выпускники техникума могут сразу по окончании обучения трудоустроиться в Арбитражный суд Воронежской области</w:t>
      </w:r>
      <w:r w:rsidR="00823229" w:rsidRPr="00A05E7F">
        <w:rPr>
          <w:rFonts w:cs="Times New Roman"/>
          <w:sz w:val="26"/>
          <w:szCs w:val="26"/>
        </w:rPr>
        <w:t xml:space="preserve"> на должности </w:t>
      </w:r>
      <w:r w:rsidR="00B95564">
        <w:rPr>
          <w:rFonts w:cs="Times New Roman"/>
          <w:sz w:val="26"/>
          <w:szCs w:val="26"/>
        </w:rPr>
        <w:t xml:space="preserve">федеральной государственной гражданской службы </w:t>
      </w:r>
      <w:r w:rsidR="00823229" w:rsidRPr="00A05E7F">
        <w:rPr>
          <w:rFonts w:cs="Times New Roman"/>
          <w:sz w:val="26"/>
          <w:szCs w:val="26"/>
        </w:rPr>
        <w:t>(специалист 1 разряда, которых в штатном расписании</w:t>
      </w:r>
      <w:r w:rsidR="00B95564">
        <w:rPr>
          <w:rFonts w:cs="Times New Roman"/>
          <w:sz w:val="26"/>
          <w:szCs w:val="26"/>
        </w:rPr>
        <w:t xml:space="preserve"> суда</w:t>
      </w:r>
      <w:r w:rsidR="00823229" w:rsidRPr="00A05E7F">
        <w:rPr>
          <w:rFonts w:cs="Times New Roman"/>
          <w:sz w:val="26"/>
          <w:szCs w:val="26"/>
        </w:rPr>
        <w:t xml:space="preserve"> немало), и если практика была успешной – прийти </w:t>
      </w:r>
      <w:r w:rsidR="0027402E">
        <w:rPr>
          <w:rFonts w:cs="Times New Roman"/>
          <w:sz w:val="26"/>
          <w:szCs w:val="26"/>
        </w:rPr>
        <w:t>практически</w:t>
      </w:r>
      <w:r w:rsidR="0065203A">
        <w:rPr>
          <w:rFonts w:cs="Times New Roman"/>
          <w:sz w:val="26"/>
          <w:szCs w:val="26"/>
        </w:rPr>
        <w:t xml:space="preserve"> готовыми специалистами.</w:t>
      </w:r>
    </w:p>
    <w:p w14:paraId="36DD7063" w14:textId="59EBAD1F" w:rsidR="00DA799F" w:rsidRPr="00A05E7F" w:rsidRDefault="00A9182A" w:rsidP="00AE20FF">
      <w:pPr>
        <w:spacing w:after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</w:t>
      </w:r>
      <w:r w:rsidR="00DA799F" w:rsidRPr="00A05E7F">
        <w:rPr>
          <w:rFonts w:cs="Times New Roman"/>
          <w:sz w:val="26"/>
          <w:szCs w:val="26"/>
        </w:rPr>
        <w:t>о данным отдела кадров и государственной службы</w:t>
      </w:r>
      <w:r w:rsidR="0065203A">
        <w:rPr>
          <w:rFonts w:cs="Times New Roman"/>
          <w:sz w:val="26"/>
          <w:szCs w:val="26"/>
        </w:rPr>
        <w:t xml:space="preserve"> суда</w:t>
      </w:r>
      <w:r>
        <w:rPr>
          <w:rFonts w:cs="Times New Roman"/>
          <w:sz w:val="26"/>
          <w:szCs w:val="26"/>
        </w:rPr>
        <w:t>, в</w:t>
      </w:r>
      <w:r w:rsidR="0065203A">
        <w:rPr>
          <w:rFonts w:cs="Times New Roman"/>
          <w:sz w:val="26"/>
          <w:szCs w:val="26"/>
        </w:rPr>
        <w:t xml:space="preserve"> Арбитражном суде </w:t>
      </w:r>
      <w:r w:rsidR="00DA799F" w:rsidRPr="00A05E7F">
        <w:rPr>
          <w:rFonts w:cs="Times New Roman"/>
          <w:sz w:val="26"/>
          <w:szCs w:val="26"/>
        </w:rPr>
        <w:t>Воронежской области работает 27 выпускников ВЮТ, из них 8 – судьи, 3 – помощники судьи, 16 – секретари судебного заседания и специалисты 1 разряда.</w:t>
      </w:r>
      <w:r w:rsidR="0065203A">
        <w:rPr>
          <w:rFonts w:cs="Times New Roman"/>
          <w:sz w:val="26"/>
          <w:szCs w:val="26"/>
        </w:rPr>
        <w:t xml:space="preserve"> Для сравнения</w:t>
      </w:r>
      <w:r w:rsidR="004535BA">
        <w:rPr>
          <w:rFonts w:cs="Times New Roman"/>
          <w:sz w:val="26"/>
          <w:szCs w:val="26"/>
        </w:rPr>
        <w:t xml:space="preserve">: </w:t>
      </w:r>
      <w:r w:rsidR="0065203A">
        <w:rPr>
          <w:rFonts w:cs="Times New Roman"/>
          <w:sz w:val="26"/>
          <w:szCs w:val="26"/>
        </w:rPr>
        <w:t xml:space="preserve">выпускников </w:t>
      </w:r>
      <w:r w:rsidR="00DA799F" w:rsidRPr="00A05E7F">
        <w:rPr>
          <w:rFonts w:cs="Times New Roman"/>
          <w:sz w:val="26"/>
          <w:szCs w:val="26"/>
        </w:rPr>
        <w:t>колледж</w:t>
      </w:r>
      <w:r w:rsidR="0065203A">
        <w:rPr>
          <w:rFonts w:cs="Times New Roman"/>
          <w:sz w:val="26"/>
          <w:szCs w:val="26"/>
        </w:rPr>
        <w:t>а (СПО)</w:t>
      </w:r>
      <w:r w:rsidR="00DA799F" w:rsidRPr="00A05E7F">
        <w:rPr>
          <w:rFonts w:cs="Times New Roman"/>
          <w:sz w:val="26"/>
          <w:szCs w:val="26"/>
        </w:rPr>
        <w:t xml:space="preserve"> РГУП им. В.М. Лебедева 11</w:t>
      </w:r>
      <w:r w:rsidR="0065203A">
        <w:rPr>
          <w:rFonts w:cs="Times New Roman"/>
          <w:sz w:val="26"/>
          <w:szCs w:val="26"/>
        </w:rPr>
        <w:t xml:space="preserve">, </w:t>
      </w:r>
      <w:r w:rsidR="00DA799F" w:rsidRPr="00A05E7F">
        <w:rPr>
          <w:rFonts w:cs="Times New Roman"/>
          <w:sz w:val="26"/>
          <w:szCs w:val="26"/>
        </w:rPr>
        <w:t>из них 1 – помощник судьи, 10 – секретари судебного заседания и специалисты 1 разряда.</w:t>
      </w:r>
    </w:p>
    <w:p w14:paraId="7F1106F1" w14:textId="7249686C" w:rsidR="00A05E7F" w:rsidRPr="00A05E7F" w:rsidRDefault="00A05E7F" w:rsidP="00AE20FF">
      <w:pPr>
        <w:spacing w:after="0"/>
        <w:ind w:firstLine="709"/>
        <w:jc w:val="both"/>
        <w:rPr>
          <w:rFonts w:cs="Times New Roman"/>
          <w:sz w:val="26"/>
          <w:szCs w:val="26"/>
        </w:rPr>
      </w:pPr>
      <w:proofErr w:type="gramStart"/>
      <w:r w:rsidRPr="00A05E7F">
        <w:rPr>
          <w:rFonts w:cs="Times New Roman"/>
          <w:sz w:val="26"/>
          <w:szCs w:val="26"/>
        </w:rPr>
        <w:t>Арбитражный суд Воронежской области периодически размещает инфор</w:t>
      </w:r>
      <w:r w:rsidR="00950396">
        <w:rPr>
          <w:rFonts w:cs="Times New Roman"/>
          <w:sz w:val="26"/>
          <w:szCs w:val="26"/>
        </w:rPr>
        <w:t>мацию о собеседованиях на сайте и приглашает все</w:t>
      </w:r>
      <w:r w:rsidR="0027402E">
        <w:rPr>
          <w:rFonts w:cs="Times New Roman"/>
          <w:sz w:val="26"/>
          <w:szCs w:val="26"/>
        </w:rPr>
        <w:t>х</w:t>
      </w:r>
      <w:bookmarkStart w:id="0" w:name="_GoBack"/>
      <w:bookmarkEnd w:id="0"/>
      <w:r w:rsidR="00950396">
        <w:rPr>
          <w:rFonts w:cs="Times New Roman"/>
          <w:sz w:val="26"/>
          <w:szCs w:val="26"/>
        </w:rPr>
        <w:t xml:space="preserve"> заинтересованных </w:t>
      </w:r>
      <w:r w:rsidR="00225C0D">
        <w:rPr>
          <w:rFonts w:cs="Times New Roman"/>
          <w:sz w:val="26"/>
          <w:szCs w:val="26"/>
        </w:rPr>
        <w:t xml:space="preserve">преподавателей обратить на </w:t>
      </w:r>
      <w:r w:rsidR="00454760">
        <w:rPr>
          <w:rFonts w:cs="Times New Roman"/>
          <w:sz w:val="26"/>
          <w:szCs w:val="26"/>
        </w:rPr>
        <w:t xml:space="preserve">нее </w:t>
      </w:r>
      <w:r w:rsidR="00225C0D">
        <w:rPr>
          <w:rFonts w:cs="Times New Roman"/>
          <w:sz w:val="26"/>
          <w:szCs w:val="26"/>
        </w:rPr>
        <w:t>внимание, а студентов – прин</w:t>
      </w:r>
      <w:r w:rsidR="00454760">
        <w:rPr>
          <w:rFonts w:cs="Times New Roman"/>
          <w:sz w:val="26"/>
          <w:szCs w:val="26"/>
        </w:rPr>
        <w:t xml:space="preserve">имать </w:t>
      </w:r>
      <w:r w:rsidR="00225C0D">
        <w:rPr>
          <w:rFonts w:cs="Times New Roman"/>
          <w:sz w:val="26"/>
          <w:szCs w:val="26"/>
        </w:rPr>
        <w:t>участие</w:t>
      </w:r>
      <w:r w:rsidR="00454760">
        <w:rPr>
          <w:rFonts w:cs="Times New Roman"/>
          <w:sz w:val="26"/>
          <w:szCs w:val="26"/>
        </w:rPr>
        <w:t xml:space="preserve"> в собеседованиях </w:t>
      </w:r>
      <w:r w:rsidR="00225C0D">
        <w:rPr>
          <w:rFonts w:cs="Times New Roman"/>
          <w:sz w:val="26"/>
          <w:szCs w:val="26"/>
        </w:rPr>
        <w:t>для возможного трудоустройства или зачисления в кадровый резерв.</w:t>
      </w:r>
      <w:proofErr w:type="gramEnd"/>
    </w:p>
    <w:p w14:paraId="1516A087" w14:textId="24A0BA38" w:rsidR="00A05E7F" w:rsidRPr="00A05E7F" w:rsidRDefault="00A05E7F" w:rsidP="00225C0D">
      <w:pPr>
        <w:spacing w:after="0"/>
        <w:ind w:firstLine="709"/>
        <w:jc w:val="both"/>
        <w:rPr>
          <w:rFonts w:cs="Times New Roman"/>
          <w:sz w:val="26"/>
          <w:szCs w:val="26"/>
        </w:rPr>
      </w:pPr>
      <w:r w:rsidRPr="00A05E7F">
        <w:rPr>
          <w:rFonts w:cs="Times New Roman"/>
          <w:sz w:val="26"/>
          <w:szCs w:val="26"/>
        </w:rPr>
        <w:t xml:space="preserve">В заключение хочу поблагодарить за приглашение на круглый стол и обозначить нашу открытость </w:t>
      </w:r>
      <w:r w:rsidR="00A92B3D">
        <w:rPr>
          <w:rFonts w:cs="Times New Roman"/>
          <w:sz w:val="26"/>
          <w:szCs w:val="26"/>
        </w:rPr>
        <w:t>к</w:t>
      </w:r>
      <w:r w:rsidRPr="00A05E7F">
        <w:rPr>
          <w:rFonts w:cs="Times New Roman"/>
          <w:sz w:val="26"/>
          <w:szCs w:val="26"/>
        </w:rPr>
        <w:t xml:space="preserve"> сотрудничеству</w:t>
      </w:r>
      <w:r w:rsidR="00A92B3D">
        <w:rPr>
          <w:rFonts w:cs="Times New Roman"/>
          <w:sz w:val="26"/>
          <w:szCs w:val="26"/>
        </w:rPr>
        <w:t xml:space="preserve"> по </w:t>
      </w:r>
      <w:r w:rsidR="00225C0D">
        <w:rPr>
          <w:rFonts w:cs="Times New Roman"/>
          <w:sz w:val="26"/>
          <w:szCs w:val="26"/>
        </w:rPr>
        <w:t xml:space="preserve">указанным </w:t>
      </w:r>
      <w:r w:rsidR="00A92B3D">
        <w:rPr>
          <w:rFonts w:cs="Times New Roman"/>
          <w:sz w:val="26"/>
          <w:szCs w:val="26"/>
        </w:rPr>
        <w:t>направлениям</w:t>
      </w:r>
      <w:r w:rsidRPr="00A05E7F">
        <w:rPr>
          <w:rFonts w:cs="Times New Roman"/>
          <w:sz w:val="26"/>
          <w:szCs w:val="26"/>
        </w:rPr>
        <w:t>.</w:t>
      </w:r>
    </w:p>
    <w:sectPr w:rsidR="00A05E7F" w:rsidRPr="00A05E7F" w:rsidSect="006C0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3BE4E" w14:textId="77777777" w:rsidR="003F27E6" w:rsidRDefault="003F27E6" w:rsidP="0027402E">
      <w:pPr>
        <w:spacing w:after="0"/>
      </w:pPr>
      <w:r>
        <w:separator/>
      </w:r>
    </w:p>
  </w:endnote>
  <w:endnote w:type="continuationSeparator" w:id="0">
    <w:p w14:paraId="470B69E8" w14:textId="77777777" w:rsidR="003F27E6" w:rsidRDefault="003F27E6" w:rsidP="002740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9090A" w14:textId="77777777" w:rsidR="0027402E" w:rsidRDefault="0027402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D9297" w14:textId="77777777" w:rsidR="0027402E" w:rsidRDefault="0027402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11615" w14:textId="77777777" w:rsidR="0027402E" w:rsidRDefault="0027402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59B61E" w14:textId="77777777" w:rsidR="003F27E6" w:rsidRDefault="003F27E6" w:rsidP="0027402E">
      <w:pPr>
        <w:spacing w:after="0"/>
      </w:pPr>
      <w:r>
        <w:separator/>
      </w:r>
    </w:p>
  </w:footnote>
  <w:footnote w:type="continuationSeparator" w:id="0">
    <w:p w14:paraId="2241E98F" w14:textId="77777777" w:rsidR="003F27E6" w:rsidRDefault="003F27E6" w:rsidP="002740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AE2462" w14:textId="77777777" w:rsidR="0027402E" w:rsidRDefault="0027402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E2684C" w14:textId="77777777" w:rsidR="0027402E" w:rsidRDefault="0027402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D64D5" w14:textId="77777777" w:rsidR="0027402E" w:rsidRDefault="002740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F7"/>
    <w:rsid w:val="00052F77"/>
    <w:rsid w:val="000600D2"/>
    <w:rsid w:val="00135A4B"/>
    <w:rsid w:val="00145460"/>
    <w:rsid w:val="00225C0D"/>
    <w:rsid w:val="002279F9"/>
    <w:rsid w:val="0027402E"/>
    <w:rsid w:val="002A18CE"/>
    <w:rsid w:val="003C5FE7"/>
    <w:rsid w:val="003D7934"/>
    <w:rsid w:val="003F27E6"/>
    <w:rsid w:val="003F78C4"/>
    <w:rsid w:val="004535BA"/>
    <w:rsid w:val="00454760"/>
    <w:rsid w:val="00482DD7"/>
    <w:rsid w:val="0065203A"/>
    <w:rsid w:val="00681674"/>
    <w:rsid w:val="006A3844"/>
    <w:rsid w:val="006C0B77"/>
    <w:rsid w:val="006D56A6"/>
    <w:rsid w:val="00823229"/>
    <w:rsid w:val="008242FF"/>
    <w:rsid w:val="0085306E"/>
    <w:rsid w:val="00870751"/>
    <w:rsid w:val="008C6FF7"/>
    <w:rsid w:val="00922C48"/>
    <w:rsid w:val="00950396"/>
    <w:rsid w:val="00A05E7F"/>
    <w:rsid w:val="00A9182A"/>
    <w:rsid w:val="00A92B3D"/>
    <w:rsid w:val="00AE20FF"/>
    <w:rsid w:val="00B72102"/>
    <w:rsid w:val="00B915B7"/>
    <w:rsid w:val="00B95564"/>
    <w:rsid w:val="00C3234E"/>
    <w:rsid w:val="00DA799F"/>
    <w:rsid w:val="00E940E0"/>
    <w:rsid w:val="00EA59DF"/>
    <w:rsid w:val="00EE4070"/>
    <w:rsid w:val="00F12C76"/>
    <w:rsid w:val="00FF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60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F78C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3F78C4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27402E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27402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27402E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27402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F78C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3F78C4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27402E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27402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27402E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27402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Пинахина Ольга Дмитриевна</cp:lastModifiedBy>
  <cp:revision>34</cp:revision>
  <cp:lastPrinted>2025-10-14T11:59:00Z</cp:lastPrinted>
  <dcterms:created xsi:type="dcterms:W3CDTF">2025-10-09T16:03:00Z</dcterms:created>
  <dcterms:modified xsi:type="dcterms:W3CDTF">2025-10-14T12:48:00Z</dcterms:modified>
</cp:coreProperties>
</file>